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A446B5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446B5">
        <w:rPr>
          <w:b/>
          <w:sz w:val="26"/>
          <w:szCs w:val="26"/>
        </w:rPr>
        <w:t>22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A446B5" w:rsidRPr="00A446B5">
        <w:rPr>
          <w:b/>
          <w:sz w:val="26"/>
          <w:szCs w:val="26"/>
        </w:rPr>
        <w:t>февраля</w:t>
      </w:r>
      <w:r w:rsidR="00443E5F" w:rsidRPr="00A446B5">
        <w:rPr>
          <w:b/>
          <w:sz w:val="26"/>
          <w:szCs w:val="26"/>
        </w:rPr>
        <w:t xml:space="preserve"> </w:t>
      </w:r>
      <w:r w:rsidRPr="00A446B5">
        <w:rPr>
          <w:b/>
          <w:sz w:val="26"/>
          <w:szCs w:val="26"/>
        </w:rPr>
        <w:t>201</w:t>
      </w:r>
      <w:r w:rsidR="00A446B5" w:rsidRPr="00A446B5">
        <w:rPr>
          <w:b/>
          <w:sz w:val="26"/>
          <w:szCs w:val="26"/>
        </w:rPr>
        <w:t>8</w:t>
      </w:r>
      <w:r w:rsidRPr="00A446B5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A446B5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A446B5" w:rsidRPr="00A446B5">
              <w:rPr>
                <w:b/>
                <w:szCs w:val="28"/>
              </w:rPr>
              <w:t xml:space="preserve">горелочных устройств для технологических объектов </w:t>
            </w:r>
            <w:r w:rsidR="00A446B5" w:rsidRPr="00A446B5">
              <w:t>ОАО «Славнефть-ЯНОС».</w:t>
            </w:r>
            <w:r w:rsidR="00A446B5" w:rsidRPr="00912D34">
              <w:t xml:space="preserve"> </w:t>
            </w:r>
            <w:r w:rsidRPr="00912D34">
              <w:t>(ПДО №</w:t>
            </w:r>
            <w:r w:rsidR="00A446B5">
              <w:t>502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A446B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A446B5" w:rsidRPr="00A446B5">
              <w:t xml:space="preserve"> </w:t>
            </w:r>
            <w:r w:rsidR="00A446B5" w:rsidRPr="00A446B5">
              <w:rPr>
                <w:b/>
              </w:rPr>
              <w:t xml:space="preserve">горелочных устройств для технологических объектов </w:t>
            </w:r>
            <w:r w:rsidR="00A446B5" w:rsidRPr="00A446B5">
              <w:t xml:space="preserve">ОАО «Славнефть-ЯНОС». (ПДО №502-СС-2017). 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A446B5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A446B5" w:rsidRPr="00A446B5">
              <w:rPr>
                <w:rFonts w:ascii="Times New Roman" w:hAnsi="Times New Roman"/>
                <w:b/>
                <w:sz w:val="24"/>
                <w:szCs w:val="24"/>
              </w:rPr>
              <w:t xml:space="preserve">горелочных устройств для технологических объектов </w:t>
            </w:r>
            <w:r w:rsidR="00A446B5" w:rsidRPr="00A446B5">
              <w:rPr>
                <w:rFonts w:ascii="Times New Roman" w:hAnsi="Times New Roman"/>
                <w:sz w:val="24"/>
                <w:szCs w:val="24"/>
              </w:rPr>
              <w:t>ОАО «Славнефть-ЯНОС». (ПДО №502-СС-2017)</w:t>
            </w:r>
            <w:r w:rsidR="00A446B5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A446B5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2018-03-02T07:55:00Z</dcterms:modified>
</cp:coreProperties>
</file>